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B822" w14:textId="562BEEFE" w:rsidR="0072419E" w:rsidRPr="0072419E" w:rsidRDefault="0072419E" w:rsidP="0072419E">
      <w:pPr>
        <w:adjustRightInd w:val="0"/>
        <w:snapToGrid w:val="0"/>
        <w:jc w:val="center"/>
        <w:rPr>
          <w:b/>
          <w:bCs/>
          <w:sz w:val="36"/>
          <w:szCs w:val="36"/>
        </w:rPr>
      </w:pPr>
      <w:r w:rsidRPr="0072419E">
        <w:rPr>
          <w:rFonts w:hint="eastAsia"/>
          <w:b/>
          <w:bCs/>
          <w:sz w:val="36"/>
          <w:szCs w:val="36"/>
        </w:rPr>
        <w:t>社保基数</w:t>
      </w:r>
    </w:p>
    <w:p w14:paraId="00EA9FAC" w14:textId="77777777" w:rsidR="0072419E" w:rsidRDefault="0072419E" w:rsidP="0072419E">
      <w:pPr>
        <w:adjustRightInd w:val="0"/>
        <w:snapToGrid w:val="0"/>
        <w:ind w:firstLineChars="200" w:firstLine="480"/>
        <w:jc w:val="left"/>
        <w:rPr>
          <w:sz w:val="24"/>
          <w:szCs w:val="24"/>
        </w:rPr>
      </w:pPr>
    </w:p>
    <w:p w14:paraId="72A82E0C" w14:textId="44656543" w:rsidR="0072419E" w:rsidRPr="0072419E" w:rsidRDefault="0072419E" w:rsidP="0072419E">
      <w:pPr>
        <w:adjustRightInd w:val="0"/>
        <w:snapToGrid w:val="0"/>
        <w:ind w:firstLineChars="200" w:firstLine="480"/>
        <w:jc w:val="left"/>
        <w:rPr>
          <w:sz w:val="24"/>
          <w:szCs w:val="24"/>
        </w:rPr>
      </w:pPr>
      <w:r w:rsidRPr="0072419E">
        <w:rPr>
          <w:rFonts w:hint="eastAsia"/>
          <w:sz w:val="24"/>
          <w:szCs w:val="24"/>
        </w:rPr>
        <w:t>社保基数是社会保险基数的简称，是指职工在一个社保年度的社会保险缴费基数。社保基数是按照职工上一年度</w:t>
      </w:r>
      <w:r w:rsidRPr="0072419E">
        <w:rPr>
          <w:sz w:val="24"/>
          <w:szCs w:val="24"/>
        </w:rPr>
        <w:t>1月至12月的所有工资性收入所得的月平均额来进行确定。社会保险缴费基数是计算用人单位及其职工缴纳社保费和职工社会保险待遇的重要依据。</w:t>
      </w:r>
    </w:p>
    <w:p w14:paraId="13912014" w14:textId="77777777" w:rsidR="0072419E" w:rsidRPr="0072419E" w:rsidRDefault="0072419E" w:rsidP="0072419E">
      <w:pPr>
        <w:adjustRightInd w:val="0"/>
        <w:snapToGrid w:val="0"/>
        <w:jc w:val="left"/>
        <w:rPr>
          <w:sz w:val="24"/>
          <w:szCs w:val="24"/>
        </w:rPr>
      </w:pPr>
    </w:p>
    <w:p w14:paraId="1722B02E" w14:textId="64A178A0" w:rsidR="0072419E" w:rsidRPr="0072419E" w:rsidRDefault="0072419E" w:rsidP="0072419E">
      <w:pPr>
        <w:adjustRightInd w:val="0"/>
        <w:snapToGrid w:val="0"/>
        <w:jc w:val="left"/>
        <w:rPr>
          <w:rFonts w:hint="eastAsia"/>
          <w:b/>
          <w:bCs/>
          <w:sz w:val="24"/>
          <w:szCs w:val="24"/>
        </w:rPr>
      </w:pPr>
      <w:r>
        <w:rPr>
          <w:rFonts w:hint="eastAsia"/>
          <w:b/>
          <w:bCs/>
          <w:sz w:val="24"/>
          <w:szCs w:val="24"/>
        </w:rPr>
        <w:t>一、</w:t>
      </w:r>
      <w:r w:rsidRPr="0072419E">
        <w:rPr>
          <w:b/>
          <w:bCs/>
          <w:sz w:val="24"/>
          <w:szCs w:val="24"/>
        </w:rPr>
        <w:t>社会保险基数是什么意思</w:t>
      </w:r>
      <w:r w:rsidRPr="0072419E">
        <w:rPr>
          <w:rFonts w:hint="eastAsia"/>
          <w:b/>
          <w:bCs/>
          <w:sz w:val="24"/>
          <w:szCs w:val="24"/>
        </w:rPr>
        <w:t>，</w:t>
      </w:r>
      <w:r w:rsidRPr="0072419E">
        <w:rPr>
          <w:b/>
          <w:bCs/>
          <w:sz w:val="24"/>
          <w:szCs w:val="24"/>
        </w:rPr>
        <w:t>计算基数的注意事项有哪些</w:t>
      </w:r>
    </w:p>
    <w:p w14:paraId="707E24A4" w14:textId="247F4459"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社会保险基数简称社保基数，是指职工在一个社保年度的</w:t>
      </w:r>
      <w:r w:rsidRPr="0072419E">
        <w:rPr>
          <w:sz w:val="24"/>
          <w:szCs w:val="24"/>
        </w:rPr>
        <w:t xml:space="preserve"> 社会保险缴费基数。它是按照职工上一年度1月至12月的所有工资性收入所得的月平均额来进行确定。社会保险缴费基数是计算用人单位及其职工缴纳社保费和职工社会保险待遇的重要依据，有上限和下限之分，具体数额根据各地区实际情况而定。</w:t>
      </w:r>
    </w:p>
    <w:p w14:paraId="32509918" w14:textId="77777777" w:rsidR="0072419E" w:rsidRPr="0072419E" w:rsidRDefault="0072419E" w:rsidP="0072419E">
      <w:pPr>
        <w:adjustRightInd w:val="0"/>
        <w:snapToGrid w:val="0"/>
        <w:ind w:firstLineChars="200" w:firstLine="480"/>
        <w:jc w:val="left"/>
        <w:rPr>
          <w:sz w:val="24"/>
          <w:szCs w:val="24"/>
        </w:rPr>
      </w:pPr>
      <w:r w:rsidRPr="0072419E">
        <w:rPr>
          <w:rFonts w:hint="eastAsia"/>
          <w:sz w:val="24"/>
          <w:szCs w:val="24"/>
        </w:rPr>
        <w:t>社会保险是社会保障体系的核心部分，是指以国家为主体，由法律法规的专门机构负责实施，运用社会力量，通过立法手段向劳动者及其雇主筹措资金建立专项基金，以保证在劳动者失去劳动收入后获得一定程度的收入补偿，从而保证劳动力再生产和扩大再生产的正常运行，保证社会安定的一种制度。中国社会保险主管单位为中华人民共和国人力资源和社会保障部。</w:t>
      </w:r>
    </w:p>
    <w:p w14:paraId="2A0360C7" w14:textId="77777777" w:rsidR="0072419E" w:rsidRPr="0072419E" w:rsidRDefault="0072419E" w:rsidP="0072419E">
      <w:pPr>
        <w:adjustRightInd w:val="0"/>
        <w:snapToGrid w:val="0"/>
        <w:jc w:val="left"/>
        <w:rPr>
          <w:sz w:val="24"/>
          <w:szCs w:val="24"/>
        </w:rPr>
      </w:pPr>
    </w:p>
    <w:p w14:paraId="4D69040A" w14:textId="11AC1926" w:rsidR="0072419E" w:rsidRPr="0072419E" w:rsidRDefault="0072419E" w:rsidP="0072419E">
      <w:pPr>
        <w:adjustRightInd w:val="0"/>
        <w:snapToGrid w:val="0"/>
        <w:jc w:val="left"/>
        <w:rPr>
          <w:rFonts w:hint="eastAsia"/>
          <w:b/>
          <w:bCs/>
          <w:sz w:val="24"/>
          <w:szCs w:val="24"/>
        </w:rPr>
      </w:pPr>
      <w:r>
        <w:rPr>
          <w:rFonts w:hint="eastAsia"/>
          <w:b/>
          <w:bCs/>
          <w:sz w:val="24"/>
          <w:szCs w:val="24"/>
        </w:rPr>
        <w:t>二、</w:t>
      </w:r>
      <w:r w:rsidRPr="0072419E">
        <w:rPr>
          <w:b/>
          <w:bCs/>
          <w:sz w:val="24"/>
          <w:szCs w:val="24"/>
        </w:rPr>
        <w:t>社保基数怎么算</w:t>
      </w:r>
    </w:p>
    <w:p w14:paraId="5ACB59F3" w14:textId="1695E5ED"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社会保险基数简称社保基数，是指职工在一个社保年度的社会保险缴费基数。它是按照职工上一年度</w:t>
      </w:r>
      <w:r w:rsidRPr="0072419E">
        <w:rPr>
          <w:sz w:val="24"/>
          <w:szCs w:val="24"/>
        </w:rPr>
        <w:t>1月至12月的所有工资性收入所得的月平均额来进行确定。社会保险缴费基数是计算用人单位及其职工缴纳社保费和职工社会保险待遇的重要依据，有上限和下限之分，具体数额根据各地区实际情况而定。</w:t>
      </w:r>
    </w:p>
    <w:p w14:paraId="1DBA8215" w14:textId="0FA2831A"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职工个人以本人上年度工资收入总额的月平均数作为本年度月缴费基数，其中：新进本单位的人员以职工本人起薪当月的足月工资收入作为缴费基数</w:t>
      </w:r>
      <w:r w:rsidRPr="0072419E">
        <w:rPr>
          <w:sz w:val="24"/>
          <w:szCs w:val="24"/>
        </w:rPr>
        <w:t>;参保单位以本单位全部参保职工月缴费基数之和作为单位的月缴费基数。</w:t>
      </w:r>
    </w:p>
    <w:p w14:paraId="51F41EA9" w14:textId="688C334A"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职工的上年度工资收入总额是指，职工在上一年的</w:t>
      </w:r>
      <w:r w:rsidRPr="0072419E">
        <w:rPr>
          <w:sz w:val="24"/>
          <w:szCs w:val="24"/>
        </w:rPr>
        <w:t>1月1日至12月31日整个日历年度内所取得的全部货币收入，包括计时工资、计件工资、奖金、津贴和补贴、加班加点工资、特殊情况下支付的工资。</w:t>
      </w:r>
    </w:p>
    <w:p w14:paraId="1856CC41" w14:textId="65989C96"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针对用人单位工资发放形式的多种化，职工在确定缴费基数时应注意以下几个方面：</w:t>
      </w:r>
    </w:p>
    <w:p w14:paraId="2EA23BCB" w14:textId="2ABC0641"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(1)单位从职工工资中直接代扣代缴的各项社会保险费、住房公积金和个调税等，应纳入缴费基数。</w:t>
      </w:r>
    </w:p>
    <w:p w14:paraId="4A797929" w14:textId="0A48A456"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(2)单位以现金或银行存款形式支付给职工个人的交通补贴、电话补贴、午餐补贴、过节费以及支付高温、高空、井下、有毒有害等特殊岗位的津贴，应纳入缴费基数。</w:t>
      </w:r>
    </w:p>
    <w:p w14:paraId="31B4A241" w14:textId="1FD53DFA"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(3)单位通过税后利润提成或分红的办法支付给职工个人的工资，应纳入缴费基数。</w:t>
      </w:r>
    </w:p>
    <w:p w14:paraId="0BA07289" w14:textId="52B76547"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(4)实行底薪制的职工，根据营业额或经营业绩提成取得的收入，应纳入缴费基数。</w:t>
      </w:r>
    </w:p>
    <w:p w14:paraId="25569A02" w14:textId="77777777" w:rsidR="0072419E" w:rsidRPr="0072419E" w:rsidRDefault="0072419E" w:rsidP="0072419E">
      <w:pPr>
        <w:adjustRightInd w:val="0"/>
        <w:snapToGrid w:val="0"/>
        <w:ind w:firstLineChars="200" w:firstLine="480"/>
        <w:jc w:val="left"/>
        <w:rPr>
          <w:sz w:val="24"/>
          <w:szCs w:val="24"/>
        </w:rPr>
      </w:pPr>
      <w:r w:rsidRPr="0072419E">
        <w:rPr>
          <w:sz w:val="24"/>
          <w:szCs w:val="24"/>
        </w:rPr>
        <w:t>(5)实行业务承包或费用包干，单位不再报销差旅费用的职工，其承包收入中的60%应纳入缴费基数。</w:t>
      </w:r>
    </w:p>
    <w:p w14:paraId="065F06F6" w14:textId="77777777" w:rsidR="0072419E" w:rsidRPr="0072419E" w:rsidRDefault="0072419E" w:rsidP="0072419E">
      <w:pPr>
        <w:adjustRightInd w:val="0"/>
        <w:snapToGrid w:val="0"/>
        <w:jc w:val="left"/>
        <w:rPr>
          <w:sz w:val="24"/>
          <w:szCs w:val="24"/>
        </w:rPr>
      </w:pPr>
    </w:p>
    <w:p w14:paraId="50A14400" w14:textId="2315877C" w:rsidR="0072419E" w:rsidRPr="0072419E" w:rsidRDefault="0072419E" w:rsidP="0072419E">
      <w:pPr>
        <w:adjustRightInd w:val="0"/>
        <w:snapToGrid w:val="0"/>
        <w:jc w:val="left"/>
        <w:rPr>
          <w:rFonts w:hint="eastAsia"/>
          <w:b/>
          <w:bCs/>
          <w:sz w:val="24"/>
          <w:szCs w:val="24"/>
        </w:rPr>
      </w:pPr>
      <w:r>
        <w:rPr>
          <w:rFonts w:hint="eastAsia"/>
          <w:b/>
          <w:bCs/>
          <w:sz w:val="24"/>
          <w:szCs w:val="24"/>
        </w:rPr>
        <w:t>三、</w:t>
      </w:r>
      <w:r w:rsidRPr="0072419E">
        <w:rPr>
          <w:b/>
          <w:bCs/>
          <w:sz w:val="24"/>
          <w:szCs w:val="24"/>
        </w:rPr>
        <w:t>社保基数缴费标准是什么</w:t>
      </w:r>
    </w:p>
    <w:p w14:paraId="6F56747E" w14:textId="60B53D3E"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1.养老保险金——企业为职工交20%(私营企业18%，个人雇主12%)，职工(雇工)个人交8%;</w:t>
      </w:r>
    </w:p>
    <w:p w14:paraId="7A000D04" w14:textId="23FB554F"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注：从</w:t>
      </w:r>
      <w:r w:rsidRPr="0072419E">
        <w:rPr>
          <w:sz w:val="24"/>
          <w:szCs w:val="24"/>
        </w:rPr>
        <w:t>2006年1月1日起，企业交纳基本养老保险费比例高于20%的，统一为20%;部分地区私营企业以及农村各类扩面企业现行缴费比例低于20%的，从2007年起每年提高一个百分点，逐步过渡到统一比例20%。</w:t>
      </w:r>
    </w:p>
    <w:p w14:paraId="7BA35B03" w14:textId="7C046CBF" w:rsidR="0072419E" w:rsidRPr="0072419E" w:rsidRDefault="0072419E" w:rsidP="0072419E">
      <w:pPr>
        <w:adjustRightInd w:val="0"/>
        <w:snapToGrid w:val="0"/>
        <w:jc w:val="left"/>
        <w:rPr>
          <w:rFonts w:hint="eastAsia"/>
          <w:sz w:val="24"/>
          <w:szCs w:val="24"/>
        </w:rPr>
      </w:pPr>
      <w:r w:rsidRPr="0072419E">
        <w:rPr>
          <w:rFonts w:hint="eastAsia"/>
          <w:sz w:val="24"/>
          <w:szCs w:val="24"/>
        </w:rPr>
        <w:t>从</w:t>
      </w:r>
      <w:r w:rsidRPr="0072419E">
        <w:rPr>
          <w:sz w:val="24"/>
          <w:szCs w:val="24"/>
        </w:rPr>
        <w:t>2006年7月1日起，企业职工基本养老保险个人帐户规模由11%调整为8%，企业缴纳的基本养老保险费全部纳入社会统筹基金，不再划入个人帐户。参保人员按本人缴费基数的8%计入个人帐户。2006年6月30日前已建立的帐户储存额维持不变.</w:t>
      </w:r>
    </w:p>
    <w:p w14:paraId="7FAF524D" w14:textId="50CCCC4E"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2.医疗保险金——企业为职工交8% 补充医疗1.2%=9.2%，职工个人交2%;(1997年开始)</w:t>
      </w:r>
    </w:p>
    <w:p w14:paraId="751E3A81" w14:textId="5BC69BFC"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3.失业保险金——企业为职工交2%，职工个人交1%;(1986年开始)</w:t>
      </w:r>
    </w:p>
    <w:p w14:paraId="4BC38279" w14:textId="6D5AEF9B"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4.工伤保险金——企业为职工交0.6，职工个不交;(2002年开始)</w:t>
      </w:r>
    </w:p>
    <w:p w14:paraId="631DA2C4" w14:textId="54A6FE13" w:rsidR="0072419E" w:rsidRPr="0072419E" w:rsidRDefault="0072419E" w:rsidP="0072419E">
      <w:pPr>
        <w:adjustRightInd w:val="0"/>
        <w:snapToGrid w:val="0"/>
        <w:jc w:val="left"/>
        <w:rPr>
          <w:rFonts w:hint="eastAsia"/>
          <w:sz w:val="24"/>
          <w:szCs w:val="24"/>
        </w:rPr>
      </w:pPr>
      <w:r w:rsidRPr="0072419E">
        <w:rPr>
          <w:rFonts w:hint="eastAsia"/>
          <w:sz w:val="24"/>
          <w:szCs w:val="24"/>
        </w:rPr>
        <w:t>注：有雇工的个体工商户，均应按规定参加工商保险。</w:t>
      </w:r>
    </w:p>
    <w:p w14:paraId="02FA2F4B" w14:textId="77777777" w:rsidR="0072419E" w:rsidRPr="0072419E" w:rsidRDefault="0072419E" w:rsidP="0072419E">
      <w:pPr>
        <w:adjustRightInd w:val="0"/>
        <w:snapToGrid w:val="0"/>
        <w:ind w:firstLineChars="200" w:firstLine="480"/>
        <w:jc w:val="left"/>
        <w:rPr>
          <w:sz w:val="24"/>
          <w:szCs w:val="24"/>
        </w:rPr>
      </w:pPr>
      <w:r w:rsidRPr="0072419E">
        <w:rPr>
          <w:sz w:val="24"/>
          <w:szCs w:val="24"/>
        </w:rPr>
        <w:t>5.生育保险金——企业为职工交0.9，职工个人不交。</w:t>
      </w:r>
    </w:p>
    <w:p w14:paraId="52F50DE9" w14:textId="77777777" w:rsidR="0072419E" w:rsidRPr="0072419E" w:rsidRDefault="0072419E" w:rsidP="0072419E">
      <w:pPr>
        <w:adjustRightInd w:val="0"/>
        <w:snapToGrid w:val="0"/>
        <w:jc w:val="left"/>
        <w:rPr>
          <w:sz w:val="24"/>
          <w:szCs w:val="24"/>
        </w:rPr>
      </w:pPr>
    </w:p>
    <w:p w14:paraId="09CC109A" w14:textId="3E0E805E" w:rsidR="0072419E" w:rsidRPr="0072419E" w:rsidRDefault="0072419E" w:rsidP="0072419E">
      <w:pPr>
        <w:adjustRightInd w:val="0"/>
        <w:snapToGrid w:val="0"/>
        <w:jc w:val="left"/>
        <w:rPr>
          <w:rFonts w:hint="eastAsia"/>
          <w:b/>
          <w:bCs/>
          <w:sz w:val="24"/>
          <w:szCs w:val="24"/>
        </w:rPr>
      </w:pPr>
      <w:r>
        <w:rPr>
          <w:rFonts w:hint="eastAsia"/>
          <w:b/>
          <w:bCs/>
          <w:sz w:val="24"/>
          <w:szCs w:val="24"/>
        </w:rPr>
        <w:t>四、</w:t>
      </w:r>
      <w:r w:rsidRPr="0072419E">
        <w:rPr>
          <w:b/>
          <w:bCs/>
          <w:sz w:val="24"/>
          <w:szCs w:val="24"/>
        </w:rPr>
        <w:t>社保缴费基数高有什么好处</w:t>
      </w:r>
    </w:p>
    <w:p w14:paraId="12D3B7B3" w14:textId="090E8A21"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退休金有一部分来自个人帐户，缴费基数高，缴费就多，个人帐户存入的钱就越多，将来退休金来自个人帐户的金额就越大。</w:t>
      </w:r>
    </w:p>
    <w:p w14:paraId="75370939" w14:textId="0DD5B748" w:rsidR="0072419E" w:rsidRPr="0072419E" w:rsidRDefault="0072419E" w:rsidP="0072419E">
      <w:pPr>
        <w:adjustRightInd w:val="0"/>
        <w:snapToGrid w:val="0"/>
        <w:jc w:val="left"/>
        <w:rPr>
          <w:rFonts w:hint="eastAsia"/>
          <w:sz w:val="24"/>
          <w:szCs w:val="24"/>
        </w:rPr>
      </w:pPr>
      <w:r w:rsidRPr="0072419E">
        <w:rPr>
          <w:rFonts w:hint="eastAsia"/>
          <w:sz w:val="24"/>
          <w:szCs w:val="24"/>
        </w:rPr>
        <w:t>社保缴费</w:t>
      </w:r>
    </w:p>
    <w:p w14:paraId="03B64247" w14:textId="5AE50DD6"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社保缴费是指参加各类社保保险并缴纳保费的行为。一般情况下特指社会统筹的养老保险、医疗保险、失业保险、工伤保险、生育保险的缴费。社保缴费分为两部分：单位缴纳部分和个人缴纳部分。</w:t>
      </w:r>
    </w:p>
    <w:p w14:paraId="1F77FF71" w14:textId="2050ABED" w:rsidR="0072419E" w:rsidRPr="0072419E" w:rsidRDefault="0072419E" w:rsidP="0072419E">
      <w:pPr>
        <w:adjustRightInd w:val="0"/>
        <w:snapToGrid w:val="0"/>
        <w:jc w:val="left"/>
        <w:rPr>
          <w:rFonts w:hint="eastAsia"/>
          <w:sz w:val="24"/>
          <w:szCs w:val="24"/>
        </w:rPr>
      </w:pPr>
      <w:r w:rsidRPr="0072419E">
        <w:rPr>
          <w:rFonts w:hint="eastAsia"/>
          <w:sz w:val="24"/>
          <w:szCs w:val="24"/>
        </w:rPr>
        <w:t>基本简介</w:t>
      </w:r>
    </w:p>
    <w:p w14:paraId="68AD51BE" w14:textId="51E06D20"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社保缴费是指参加各类社保保险并缴纳保费的行为。一般情况下特指社会统筹的养老保险、医疗保险、失业保险、工伤保险、生育保险的缴费。</w:t>
      </w:r>
    </w:p>
    <w:p w14:paraId="30DC4056" w14:textId="29C75026" w:rsidR="0072419E" w:rsidRPr="0072419E" w:rsidRDefault="0072419E" w:rsidP="0072419E">
      <w:pPr>
        <w:adjustRightInd w:val="0"/>
        <w:snapToGrid w:val="0"/>
        <w:jc w:val="left"/>
        <w:rPr>
          <w:rFonts w:hint="eastAsia"/>
          <w:sz w:val="24"/>
          <w:szCs w:val="24"/>
        </w:rPr>
      </w:pPr>
      <w:r w:rsidRPr="0072419E">
        <w:rPr>
          <w:rFonts w:hint="eastAsia"/>
          <w:sz w:val="24"/>
          <w:szCs w:val="24"/>
        </w:rPr>
        <w:t>社保基数</w:t>
      </w:r>
    </w:p>
    <w:p w14:paraId="0C9CEAA7" w14:textId="77777777" w:rsidR="0072419E" w:rsidRPr="0072419E" w:rsidRDefault="0072419E" w:rsidP="0072419E">
      <w:pPr>
        <w:adjustRightInd w:val="0"/>
        <w:snapToGrid w:val="0"/>
        <w:ind w:firstLineChars="200" w:firstLine="480"/>
        <w:jc w:val="left"/>
        <w:rPr>
          <w:sz w:val="24"/>
          <w:szCs w:val="24"/>
        </w:rPr>
      </w:pPr>
      <w:r w:rsidRPr="0072419E">
        <w:rPr>
          <w:rFonts w:hint="eastAsia"/>
          <w:sz w:val="24"/>
          <w:szCs w:val="24"/>
        </w:rPr>
        <w:t>社保缴纳基数一般是指当月的工资，社保缴费基数是社会平均工资的</w:t>
      </w:r>
      <w:r w:rsidRPr="0072419E">
        <w:rPr>
          <w:sz w:val="24"/>
          <w:szCs w:val="24"/>
        </w:rPr>
        <w:t>60%--300%为缴纳基数，比如社会平均工资是1000元，缴纳的基数可以是600元--3000元。</w:t>
      </w:r>
    </w:p>
    <w:p w14:paraId="7AE2C01D" w14:textId="77777777" w:rsidR="0072419E" w:rsidRPr="0072419E" w:rsidRDefault="0072419E" w:rsidP="0072419E">
      <w:pPr>
        <w:adjustRightInd w:val="0"/>
        <w:snapToGrid w:val="0"/>
        <w:jc w:val="left"/>
        <w:rPr>
          <w:sz w:val="24"/>
          <w:szCs w:val="24"/>
        </w:rPr>
      </w:pPr>
    </w:p>
    <w:p w14:paraId="21FB176B" w14:textId="6870915E" w:rsidR="0072419E" w:rsidRPr="0072419E" w:rsidRDefault="0072419E" w:rsidP="0072419E">
      <w:pPr>
        <w:adjustRightInd w:val="0"/>
        <w:snapToGrid w:val="0"/>
        <w:jc w:val="left"/>
        <w:rPr>
          <w:rFonts w:hint="eastAsia"/>
          <w:b/>
          <w:bCs/>
          <w:sz w:val="24"/>
          <w:szCs w:val="24"/>
        </w:rPr>
      </w:pPr>
      <w:r>
        <w:rPr>
          <w:rFonts w:hint="eastAsia"/>
          <w:b/>
          <w:bCs/>
          <w:sz w:val="24"/>
          <w:szCs w:val="24"/>
        </w:rPr>
        <w:t>五、</w:t>
      </w:r>
      <w:r w:rsidRPr="0072419E">
        <w:rPr>
          <w:b/>
          <w:bCs/>
          <w:sz w:val="24"/>
          <w:szCs w:val="24"/>
        </w:rPr>
        <w:t>社保基数申报手续是什么</w:t>
      </w:r>
    </w:p>
    <w:p w14:paraId="6F8FA321" w14:textId="53151181"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1、每年7月，参保单位须到办理参保登记的市社会保险费征缴管理中心或区社会保险所(以下统称社保经办机构)申报下一结算年度的社会保险缴费基数。参保单位申报的缴费基数，须经参保职工本人签名或采用公示的方法确认。</w:t>
      </w:r>
    </w:p>
    <w:p w14:paraId="5B2FE822" w14:textId="6A4D5BC6" w:rsidR="0072419E" w:rsidRPr="0072419E" w:rsidRDefault="0072419E" w:rsidP="0072419E">
      <w:pPr>
        <w:adjustRightInd w:val="0"/>
        <w:snapToGrid w:val="0"/>
        <w:jc w:val="left"/>
        <w:rPr>
          <w:rFonts w:hint="eastAsia"/>
          <w:sz w:val="24"/>
          <w:szCs w:val="24"/>
        </w:rPr>
      </w:pPr>
      <w:r w:rsidRPr="0072419E">
        <w:rPr>
          <w:rFonts w:hint="eastAsia"/>
          <w:sz w:val="24"/>
          <w:szCs w:val="24"/>
        </w:rPr>
        <w:t>缴费单位不按规定申报的，社会保险经办机构可暂按其上一年月缴费基数的百分之一百一十确定。</w:t>
      </w:r>
    </w:p>
    <w:p w14:paraId="57E95610" w14:textId="77777777" w:rsidR="0072419E" w:rsidRPr="0072419E" w:rsidRDefault="0072419E" w:rsidP="0072419E">
      <w:pPr>
        <w:adjustRightInd w:val="0"/>
        <w:snapToGrid w:val="0"/>
        <w:ind w:firstLineChars="200" w:firstLine="480"/>
        <w:jc w:val="left"/>
        <w:rPr>
          <w:sz w:val="24"/>
          <w:szCs w:val="24"/>
        </w:rPr>
      </w:pPr>
      <w:r w:rsidRPr="0072419E">
        <w:rPr>
          <w:sz w:val="24"/>
          <w:szCs w:val="24"/>
        </w:rPr>
        <w:t>2、缴费基数是参保人员享受社会保险待遇的重要计算依据。劳动者参加社会保险后，社保经办机构为其建立一个终身不变的基本养老保险个人帐户和医疗保险个人帐户。职工缴费基数越高，其个人帐户储存额就越多，可支配使用</w:t>
      </w:r>
      <w:r w:rsidRPr="0072419E">
        <w:rPr>
          <w:sz w:val="24"/>
          <w:szCs w:val="24"/>
        </w:rPr>
        <w:lastRenderedPageBreak/>
        <w:t>的医疗费用就越多，退休时领取的养老金就越高。而参保单位和参保人员瞒报、漏报、少报缴费基数，将直接降低参保人员社会保险待遇的享受水平。社会保险的月缴费基数一般是按照职工上年度全年工资的月平均值来确定的，每年确定一次，且一旦确定以后，一年内不再变动。</w:t>
      </w:r>
    </w:p>
    <w:p w14:paraId="2D978B5D" w14:textId="77777777" w:rsidR="0072419E" w:rsidRPr="0072419E" w:rsidRDefault="0072419E" w:rsidP="0072419E">
      <w:pPr>
        <w:adjustRightInd w:val="0"/>
        <w:snapToGrid w:val="0"/>
        <w:jc w:val="left"/>
        <w:rPr>
          <w:sz w:val="24"/>
          <w:szCs w:val="24"/>
        </w:rPr>
      </w:pPr>
    </w:p>
    <w:p w14:paraId="0D4E59D3" w14:textId="7DDC0A92" w:rsidR="0072419E" w:rsidRPr="0072419E" w:rsidRDefault="0072419E" w:rsidP="0072419E">
      <w:pPr>
        <w:adjustRightInd w:val="0"/>
        <w:snapToGrid w:val="0"/>
        <w:jc w:val="left"/>
        <w:rPr>
          <w:rFonts w:hint="eastAsia"/>
          <w:b/>
          <w:bCs/>
          <w:sz w:val="24"/>
          <w:szCs w:val="24"/>
        </w:rPr>
      </w:pPr>
      <w:r>
        <w:rPr>
          <w:rFonts w:hint="eastAsia"/>
          <w:b/>
          <w:bCs/>
          <w:sz w:val="24"/>
          <w:szCs w:val="24"/>
        </w:rPr>
        <w:t>六、</w:t>
      </w:r>
      <w:r w:rsidRPr="0072419E">
        <w:rPr>
          <w:b/>
          <w:bCs/>
          <w:sz w:val="24"/>
          <w:szCs w:val="24"/>
        </w:rPr>
        <w:t>社保月缴费基数怎么算</w:t>
      </w:r>
    </w:p>
    <w:p w14:paraId="3ECCF774" w14:textId="46D7DB18"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社保的月缴费基数一般是按照职工上年度全年工资的月平均值来确定的，每年确定一次，且一旦确定以后，一年内不再变动。</w:t>
      </w:r>
    </w:p>
    <w:p w14:paraId="5DE7F974" w14:textId="61FCF651"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地税部门按照参保人实际工资和缴费比例征收用人单位的社会保险费，原则上社保缴费基数就是参保人的实际工资。但根据有关法律政策规定，社会保险各险种缴费基数均设有上、下限。</w:t>
      </w:r>
    </w:p>
    <w:p w14:paraId="3BEF24EB" w14:textId="40827005"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(1)职工工资收入低于当地上一年职工平均工资60%的，以当地上一年职工平均工资的60%为缴费基数;</w:t>
      </w:r>
    </w:p>
    <w:p w14:paraId="159F2358" w14:textId="67104D8D" w:rsidR="0072419E" w:rsidRPr="0072419E" w:rsidRDefault="0072419E" w:rsidP="0072419E">
      <w:pPr>
        <w:adjustRightInd w:val="0"/>
        <w:snapToGrid w:val="0"/>
        <w:ind w:firstLineChars="200" w:firstLine="480"/>
        <w:jc w:val="left"/>
        <w:rPr>
          <w:rFonts w:hint="eastAsia"/>
          <w:sz w:val="24"/>
          <w:szCs w:val="24"/>
        </w:rPr>
      </w:pPr>
      <w:r w:rsidRPr="0072419E">
        <w:rPr>
          <w:sz w:val="24"/>
          <w:szCs w:val="24"/>
        </w:rPr>
        <w:t>(2)职工工资收入高于当地上年度职工平均工资300%的，以当地上年度职工平均工资的300%为缴费基数;</w:t>
      </w:r>
    </w:p>
    <w:p w14:paraId="151BADEE" w14:textId="77777777" w:rsidR="0072419E" w:rsidRPr="0072419E" w:rsidRDefault="0072419E" w:rsidP="0072419E">
      <w:pPr>
        <w:adjustRightInd w:val="0"/>
        <w:snapToGrid w:val="0"/>
        <w:ind w:firstLineChars="200" w:firstLine="480"/>
        <w:jc w:val="left"/>
        <w:rPr>
          <w:sz w:val="24"/>
          <w:szCs w:val="24"/>
        </w:rPr>
      </w:pPr>
      <w:r w:rsidRPr="0072419E">
        <w:rPr>
          <w:sz w:val="24"/>
          <w:szCs w:val="24"/>
        </w:rPr>
        <w:t>(3)职工工资在300%—60%之间的，按实申报。职工工资收入无法确定时，其缴费基数按当地劳动行政部门公布的当地上一年职工平均工资为缴费工资确定。</w:t>
      </w:r>
    </w:p>
    <w:p w14:paraId="3E1885F4" w14:textId="777BFCFA" w:rsidR="0072419E" w:rsidRPr="0072419E" w:rsidRDefault="0072419E" w:rsidP="0072419E">
      <w:pPr>
        <w:adjustRightInd w:val="0"/>
        <w:snapToGrid w:val="0"/>
        <w:ind w:firstLineChars="200" w:firstLine="480"/>
        <w:jc w:val="left"/>
        <w:rPr>
          <w:sz w:val="24"/>
          <w:szCs w:val="24"/>
        </w:rPr>
      </w:pPr>
      <w:r w:rsidRPr="0072419E">
        <w:rPr>
          <w:rFonts w:hint="eastAsia"/>
          <w:sz w:val="24"/>
          <w:szCs w:val="24"/>
        </w:rPr>
        <w:t>参保人实际工资在缴费基数上、下限之间的，按本人工资征收社会保险费</w:t>
      </w:r>
      <w:r w:rsidRPr="0072419E">
        <w:rPr>
          <w:sz w:val="24"/>
          <w:szCs w:val="24"/>
        </w:rPr>
        <w:t>;实际工资高于缴费基数上限的，按缴费基数上限征收社会保险费;低于缴费基数下限的，按缴费基数下限征收社会保险费，并非一律按缴费基数下限征收。</w:t>
      </w:r>
    </w:p>
    <w:p w14:paraId="4DD7C48C" w14:textId="77777777" w:rsidR="0072419E" w:rsidRPr="0072419E" w:rsidRDefault="0072419E" w:rsidP="0072419E">
      <w:pPr>
        <w:adjustRightInd w:val="0"/>
        <w:snapToGrid w:val="0"/>
        <w:jc w:val="left"/>
        <w:rPr>
          <w:sz w:val="24"/>
          <w:szCs w:val="24"/>
        </w:rPr>
      </w:pPr>
    </w:p>
    <w:p w14:paraId="25EE19F3" w14:textId="166BEBFC" w:rsidR="0072419E" w:rsidRPr="0072419E" w:rsidRDefault="0072419E" w:rsidP="0072419E">
      <w:pPr>
        <w:adjustRightInd w:val="0"/>
        <w:snapToGrid w:val="0"/>
        <w:jc w:val="left"/>
        <w:rPr>
          <w:rFonts w:hint="eastAsia"/>
          <w:b/>
          <w:bCs/>
          <w:sz w:val="24"/>
          <w:szCs w:val="24"/>
        </w:rPr>
      </w:pPr>
      <w:r>
        <w:rPr>
          <w:rFonts w:hint="eastAsia"/>
          <w:b/>
          <w:bCs/>
          <w:sz w:val="24"/>
          <w:szCs w:val="24"/>
        </w:rPr>
        <w:t>七、</w:t>
      </w:r>
      <w:r w:rsidRPr="0072419E">
        <w:rPr>
          <w:b/>
          <w:bCs/>
          <w:sz w:val="24"/>
          <w:szCs w:val="24"/>
        </w:rPr>
        <w:t>社保缴费标准是年平均还是月平均工资</w:t>
      </w:r>
    </w:p>
    <w:p w14:paraId="7F931250" w14:textId="54023680"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社保缴纳基数一般是指当月的工资，社保缴费基数是社会平均工资的</w:t>
      </w:r>
      <w:r w:rsidRPr="0072419E">
        <w:rPr>
          <w:sz w:val="24"/>
          <w:szCs w:val="24"/>
        </w:rPr>
        <w:t>60%--300%为缴纳基数，比如社会平均工资是1000元，缴纳的基数可以是600元--3000元。</w:t>
      </w:r>
    </w:p>
    <w:p w14:paraId="5662031A" w14:textId="73F1A7E9"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根据《社会保险法》第十二条规定，用人单位应当按照国家规定的本单位职工工资总额的比例缴纳基本养老保险费，记入基本养老保险统筹基金。职工应当按照国家规定的本人工资的比例缴纳基本养老保险费，记入个人账户。第六十二条用人单位未按规定申报应当缴纳的社会保险费数额的，按照该单位上月缴费额的百分之一百一十确定应当缴纳数额</w:t>
      </w:r>
      <w:r w:rsidRPr="0072419E">
        <w:rPr>
          <w:sz w:val="24"/>
          <w:szCs w:val="24"/>
        </w:rPr>
        <w:t>;缴费单位补办申报手续后，由社会保险费征收机构按照规定结算。</w:t>
      </w:r>
    </w:p>
    <w:p w14:paraId="5C027A0A" w14:textId="18C38690"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根据国务院</w:t>
      </w:r>
      <w:r w:rsidRPr="0072419E">
        <w:rPr>
          <w:sz w:val="24"/>
          <w:szCs w:val="24"/>
        </w:rPr>
        <w:t>1999年颁布的《社会保险费征缴暂行条例》第三条规定，社会保险费的费基、费率依照有关法律、行政法规和国务院的规定执行。第十条规定，缴费单位必须按月向社会保险经办机构申报应缴纳的社会保险费数额，经社会保险经办机构核定后，在规定的期限内缴纳社会保险费。缴费单位不按规定申报应缴纳的社会保险费数额的，由社会保险经办机构暂按该单位上月缴费数额的百分之一百一十确定应缴数额;没有上月缴费数额的，由社会保险经办机构暂按该单位的经营状况、职工人数等有关情况确定应缴数额。缴费单位补办申报手续并按核定数额缴纳社会保险费</w:t>
      </w:r>
      <w:r w:rsidRPr="0072419E">
        <w:rPr>
          <w:rFonts w:hint="eastAsia"/>
          <w:sz w:val="24"/>
          <w:szCs w:val="24"/>
        </w:rPr>
        <w:t>后，由社会保险经办机构按照规定结算</w:t>
      </w:r>
      <w:r w:rsidRPr="0072419E">
        <w:rPr>
          <w:sz w:val="24"/>
          <w:szCs w:val="24"/>
        </w:rPr>
        <w:t>.</w:t>
      </w:r>
    </w:p>
    <w:p w14:paraId="6610B6EF" w14:textId="77777777" w:rsidR="0072419E" w:rsidRPr="0072419E" w:rsidRDefault="0072419E" w:rsidP="0072419E">
      <w:pPr>
        <w:adjustRightInd w:val="0"/>
        <w:snapToGrid w:val="0"/>
        <w:jc w:val="left"/>
        <w:rPr>
          <w:sz w:val="24"/>
          <w:szCs w:val="24"/>
        </w:rPr>
      </w:pPr>
      <w:r w:rsidRPr="0072419E">
        <w:rPr>
          <w:rFonts w:hint="eastAsia"/>
          <w:sz w:val="24"/>
          <w:szCs w:val="24"/>
        </w:rPr>
        <w:t>所以，职工个人应以本人上年度工资收入总额的月平均数作为本年度社保缴费基数，其中：新进本单位的人员以职工本人起薪当月的足月工资收入作为缴费</w:t>
      </w:r>
      <w:r w:rsidRPr="0072419E">
        <w:rPr>
          <w:rFonts w:hint="eastAsia"/>
          <w:sz w:val="24"/>
          <w:szCs w:val="24"/>
        </w:rPr>
        <w:lastRenderedPageBreak/>
        <w:t>基数</w:t>
      </w:r>
      <w:r w:rsidRPr="0072419E">
        <w:rPr>
          <w:sz w:val="24"/>
          <w:szCs w:val="24"/>
        </w:rPr>
        <w:t>;参保单位以本单位全部参保职工月缴费基数之和作为单位的月缴费基数。</w:t>
      </w:r>
    </w:p>
    <w:p w14:paraId="56D3E76D" w14:textId="77777777" w:rsidR="0072419E" w:rsidRPr="0072419E" w:rsidRDefault="0072419E" w:rsidP="0072419E">
      <w:pPr>
        <w:adjustRightInd w:val="0"/>
        <w:snapToGrid w:val="0"/>
        <w:jc w:val="left"/>
        <w:rPr>
          <w:sz w:val="24"/>
          <w:szCs w:val="24"/>
        </w:rPr>
      </w:pPr>
    </w:p>
    <w:p w14:paraId="23166C95" w14:textId="5F80172E" w:rsidR="0072419E" w:rsidRPr="0072419E" w:rsidRDefault="0072419E" w:rsidP="0072419E">
      <w:pPr>
        <w:adjustRightInd w:val="0"/>
        <w:snapToGrid w:val="0"/>
        <w:jc w:val="left"/>
        <w:rPr>
          <w:rFonts w:hint="eastAsia"/>
          <w:b/>
          <w:bCs/>
          <w:sz w:val="24"/>
          <w:szCs w:val="24"/>
        </w:rPr>
      </w:pPr>
      <w:r>
        <w:rPr>
          <w:rFonts w:hint="eastAsia"/>
          <w:b/>
          <w:bCs/>
          <w:sz w:val="24"/>
          <w:szCs w:val="24"/>
        </w:rPr>
        <w:t>八、</w:t>
      </w:r>
      <w:r w:rsidRPr="0072419E">
        <w:rPr>
          <w:b/>
          <w:bCs/>
          <w:sz w:val="24"/>
          <w:szCs w:val="24"/>
        </w:rPr>
        <w:t>社保基数按试用工资还是转正工资</w:t>
      </w:r>
    </w:p>
    <w:p w14:paraId="5B633EC5" w14:textId="440CA4C9"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用转正工资。社会保险基数简称社保基数，是指职工在一个社保年度的社会保险缴费基数。它是按照职工上一年度</w:t>
      </w:r>
      <w:r w:rsidRPr="0072419E">
        <w:rPr>
          <w:sz w:val="24"/>
          <w:szCs w:val="24"/>
        </w:rPr>
        <w:t>1月至12月的所有工资性收入所得的月平均额来进行确定。社会保险缴费基数是计算用人单位及其职工缴纳社保费和职工社会保险待遇的重要依据，有上限和下限之分，具体数额根据各地区实际情况而定。</w:t>
      </w:r>
    </w:p>
    <w:p w14:paraId="0AC85E68" w14:textId="341A915B"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每年</w:t>
      </w:r>
      <w:r w:rsidRPr="0072419E">
        <w:rPr>
          <w:sz w:val="24"/>
          <w:szCs w:val="24"/>
        </w:rPr>
        <w:t>7月，参保单位须到办理参保登记的市社会保险费征缴管理中心或区社会保险所(以下统称社保经办机构)申报下一结算年度的社会保险缴费基数。</w:t>
      </w:r>
    </w:p>
    <w:p w14:paraId="2D838D4E" w14:textId="7A471DD5" w:rsidR="0072419E" w:rsidRPr="0072419E" w:rsidRDefault="0072419E" w:rsidP="0072419E">
      <w:pPr>
        <w:adjustRightInd w:val="0"/>
        <w:snapToGrid w:val="0"/>
        <w:jc w:val="left"/>
        <w:rPr>
          <w:rFonts w:hint="eastAsia"/>
          <w:sz w:val="24"/>
          <w:szCs w:val="24"/>
        </w:rPr>
      </w:pPr>
      <w:r w:rsidRPr="0072419E">
        <w:rPr>
          <w:rFonts w:hint="eastAsia"/>
          <w:sz w:val="24"/>
          <w:szCs w:val="24"/>
        </w:rPr>
        <w:t>参保单位申报的缴费基数，须经参保职工本人签名或采用公示的方法确认。</w:t>
      </w:r>
    </w:p>
    <w:p w14:paraId="2507B097" w14:textId="1550630D" w:rsidR="0072419E" w:rsidRPr="0072419E" w:rsidRDefault="0072419E" w:rsidP="0072419E">
      <w:pPr>
        <w:adjustRightInd w:val="0"/>
        <w:snapToGrid w:val="0"/>
        <w:jc w:val="left"/>
        <w:rPr>
          <w:rFonts w:hint="eastAsia"/>
          <w:sz w:val="24"/>
          <w:szCs w:val="24"/>
        </w:rPr>
      </w:pPr>
      <w:r w:rsidRPr="0072419E">
        <w:rPr>
          <w:rFonts w:hint="eastAsia"/>
          <w:sz w:val="24"/>
          <w:szCs w:val="24"/>
        </w:rPr>
        <w:t>缴费单位不按规定申报的，社会保险经办机构可暂按其上一年月缴费基数的百分之一百一十确定。</w:t>
      </w:r>
    </w:p>
    <w:p w14:paraId="330E684C" w14:textId="77777777" w:rsidR="0072419E" w:rsidRPr="0072419E" w:rsidRDefault="0072419E" w:rsidP="0072419E">
      <w:pPr>
        <w:adjustRightInd w:val="0"/>
        <w:snapToGrid w:val="0"/>
        <w:ind w:firstLineChars="200" w:firstLine="480"/>
        <w:jc w:val="left"/>
        <w:rPr>
          <w:sz w:val="24"/>
          <w:szCs w:val="24"/>
        </w:rPr>
      </w:pPr>
      <w:r w:rsidRPr="0072419E">
        <w:rPr>
          <w:rFonts w:hint="eastAsia"/>
          <w:sz w:val="24"/>
          <w:szCs w:val="24"/>
        </w:rPr>
        <w:t>缴费基数是参保人员享受社会保险待遇的重要计算依据。劳动者参加社会保险后，社保经办机构为其建立一个终身不变的基本养老保险个人帐户和医疗保险个人帐户。职工缴费基数越高，其个人帐户储存额就越多，可支配使用的医疗费用就越多，退休时领取的养老金就越高。而参保单位和参保人员瞒报、漏报、少报缴费基数，将直接降低参保人员社会保险待遇的享受水平</w:t>
      </w:r>
    </w:p>
    <w:p w14:paraId="0FE32C52" w14:textId="77777777" w:rsidR="0072419E" w:rsidRPr="0072419E" w:rsidRDefault="0072419E" w:rsidP="0072419E">
      <w:pPr>
        <w:adjustRightInd w:val="0"/>
        <w:snapToGrid w:val="0"/>
        <w:jc w:val="left"/>
        <w:rPr>
          <w:sz w:val="24"/>
          <w:szCs w:val="24"/>
        </w:rPr>
      </w:pPr>
    </w:p>
    <w:p w14:paraId="645CA85B" w14:textId="0619AAD0" w:rsidR="0072419E" w:rsidRPr="0072419E" w:rsidRDefault="0072419E" w:rsidP="0072419E">
      <w:pPr>
        <w:adjustRightInd w:val="0"/>
        <w:snapToGrid w:val="0"/>
        <w:jc w:val="left"/>
        <w:rPr>
          <w:rFonts w:hint="eastAsia"/>
          <w:b/>
          <w:bCs/>
          <w:sz w:val="24"/>
          <w:szCs w:val="24"/>
        </w:rPr>
      </w:pPr>
      <w:r>
        <w:rPr>
          <w:rFonts w:hint="eastAsia"/>
          <w:b/>
          <w:bCs/>
          <w:sz w:val="24"/>
          <w:szCs w:val="24"/>
        </w:rPr>
        <w:t>九、</w:t>
      </w:r>
      <w:r w:rsidRPr="0072419E">
        <w:rPr>
          <w:b/>
          <w:bCs/>
          <w:sz w:val="24"/>
          <w:szCs w:val="24"/>
        </w:rPr>
        <w:t>是不是社保缴费越高越好</w:t>
      </w:r>
    </w:p>
    <w:p w14:paraId="73CF65BE" w14:textId="43FC4547"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根据最新的养老金计算办法，必须缴满</w:t>
      </w:r>
      <w:r w:rsidRPr="0072419E">
        <w:rPr>
          <w:sz w:val="24"/>
          <w:szCs w:val="24"/>
        </w:rPr>
        <w:t>15年才能领取，职工退休时的养老金由两部分组成：</w:t>
      </w:r>
    </w:p>
    <w:p w14:paraId="06F6EB3C" w14:textId="2F52E334" w:rsidR="0072419E" w:rsidRPr="0072419E" w:rsidRDefault="0072419E" w:rsidP="0072419E">
      <w:pPr>
        <w:adjustRightInd w:val="0"/>
        <w:snapToGrid w:val="0"/>
        <w:ind w:firstLineChars="200" w:firstLine="480"/>
        <w:jc w:val="left"/>
        <w:rPr>
          <w:rFonts w:hint="eastAsia"/>
          <w:b/>
          <w:bCs/>
          <w:sz w:val="24"/>
          <w:szCs w:val="24"/>
        </w:rPr>
      </w:pPr>
      <w:r w:rsidRPr="0072419E">
        <w:rPr>
          <w:rFonts w:hint="eastAsia"/>
          <w:b/>
          <w:bCs/>
          <w:sz w:val="24"/>
          <w:szCs w:val="24"/>
        </w:rPr>
        <w:t>养老金</w:t>
      </w:r>
      <w:r w:rsidRPr="0072419E">
        <w:rPr>
          <w:b/>
          <w:bCs/>
          <w:sz w:val="24"/>
          <w:szCs w:val="24"/>
        </w:rPr>
        <w:t>=基础养老金个人账户养老金</w:t>
      </w:r>
    </w:p>
    <w:p w14:paraId="4068B873" w14:textId="19E2FE36" w:rsidR="0072419E" w:rsidRPr="0072419E" w:rsidRDefault="0072419E" w:rsidP="0072419E">
      <w:pPr>
        <w:adjustRightInd w:val="0"/>
        <w:snapToGrid w:val="0"/>
        <w:ind w:firstLineChars="200" w:firstLine="480"/>
        <w:jc w:val="left"/>
        <w:rPr>
          <w:rFonts w:hint="eastAsia"/>
          <w:sz w:val="24"/>
          <w:szCs w:val="24"/>
        </w:rPr>
      </w:pPr>
      <w:r w:rsidRPr="0072419E">
        <w:rPr>
          <w:rFonts w:hint="eastAsia"/>
          <w:sz w:val="24"/>
          <w:szCs w:val="24"/>
        </w:rPr>
        <w:t>个人账户养老金</w:t>
      </w:r>
      <w:r w:rsidRPr="0072419E">
        <w:rPr>
          <w:sz w:val="24"/>
          <w:szCs w:val="24"/>
        </w:rPr>
        <w:t>=个人账户储存额÷计发月数(计发月数根据退休年龄和当时的人口平均寿命来确定)。之前是统一的120个月，目前50岁为195个月、55岁为170个月、60岁为139个月。</w:t>
      </w:r>
    </w:p>
    <w:p w14:paraId="167FD53A" w14:textId="343F1990" w:rsidR="0072419E" w:rsidRPr="0072419E" w:rsidRDefault="0072419E" w:rsidP="0072419E">
      <w:pPr>
        <w:adjustRightInd w:val="0"/>
        <w:snapToGrid w:val="0"/>
        <w:ind w:firstLineChars="200" w:firstLine="480"/>
        <w:jc w:val="left"/>
        <w:rPr>
          <w:rFonts w:hint="eastAsia"/>
          <w:b/>
          <w:bCs/>
          <w:sz w:val="24"/>
          <w:szCs w:val="24"/>
        </w:rPr>
      </w:pPr>
      <w:r w:rsidRPr="0072419E">
        <w:rPr>
          <w:rFonts w:hint="eastAsia"/>
          <w:b/>
          <w:bCs/>
          <w:sz w:val="24"/>
          <w:szCs w:val="24"/>
        </w:rPr>
        <w:t>基础养老金</w:t>
      </w:r>
      <w:r w:rsidRPr="0072419E">
        <w:rPr>
          <w:b/>
          <w:bCs/>
          <w:sz w:val="24"/>
          <w:szCs w:val="24"/>
        </w:rPr>
        <w:t>=上年度在岗职工月平均工资(1 本人指数化月平均缴费指数)÷2×缴费年限×1%</w:t>
      </w:r>
    </w:p>
    <w:p w14:paraId="70E5EC0A" w14:textId="4123DD86" w:rsidR="009C095E" w:rsidRPr="0072419E" w:rsidRDefault="0072419E" w:rsidP="0072419E">
      <w:pPr>
        <w:adjustRightInd w:val="0"/>
        <w:snapToGrid w:val="0"/>
        <w:ind w:firstLineChars="200" w:firstLine="480"/>
        <w:jc w:val="left"/>
        <w:rPr>
          <w:sz w:val="24"/>
          <w:szCs w:val="24"/>
        </w:rPr>
      </w:pPr>
      <w:r w:rsidRPr="0072419E">
        <w:rPr>
          <w:rFonts w:hint="eastAsia"/>
          <w:sz w:val="24"/>
          <w:szCs w:val="24"/>
        </w:rPr>
        <w:t>从上述公式分析来看，未来我们领取养老金的金额与我们的领取年龄、在岗职工月平均工资、缴费年限及本人的月平均缴费工资等有关。不难看出，缴费年限越长，缴费的基数越高，我们未来领取的养老金就会越多。而社保养老最大的好处就是活到老领到老，即使个人账户的养老金领完了，国家仍然会继续发放基础养老金，而且养老金还会随着社会在岗职工的月平均工资的增加而增加。</w:t>
      </w:r>
    </w:p>
    <w:sectPr w:rsidR="009C095E" w:rsidRPr="00724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5E"/>
    <w:rsid w:val="0072419E"/>
    <w:rsid w:val="009C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3426"/>
  <w15:chartTrackingRefBased/>
  <w15:docId w15:val="{C94A07D7-792B-4650-900A-95689D37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点 冰</dc:creator>
  <cp:keywords/>
  <dc:description/>
  <cp:lastModifiedBy>点 冰</cp:lastModifiedBy>
  <cp:revision>2</cp:revision>
  <dcterms:created xsi:type="dcterms:W3CDTF">2023-09-20T06:26:00Z</dcterms:created>
  <dcterms:modified xsi:type="dcterms:W3CDTF">2023-09-20T06:35:00Z</dcterms:modified>
</cp:coreProperties>
</file>